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FF" w:rsidRPr="00F756FF" w:rsidRDefault="00F756FF" w:rsidP="00F756F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6"/>
        </w:rPr>
        <w:t xml:space="preserve">CS268 Fall’08 </w:t>
      </w:r>
      <w:r w:rsidRPr="00F756FF">
        <w:rPr>
          <w:rFonts w:ascii="Times New Roman" w:eastAsia="Times New Roman" w:hAnsi="Times New Roman" w:cs="Times New Roman"/>
          <w:b/>
          <w:bCs/>
          <w:sz w:val="32"/>
          <w:szCs w:val="36"/>
        </w:rPr>
        <w:t>Reading List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J. H. Saltzer, D. P. Reeed, D. D. Clark, "End-to-End Arguments in System Design," 2nd International Conference on Distributed Computing Systems, Paris, (April 1981), pp. 509-512.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D. Clark, "The Design Philosophy of the DARPA Internet Protocols," ACM SIGCOMM Conference, (August 1988).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H. Balakrishnan, N. Feamster, "Interdomain Internet Routing," MIT Lecture Notes.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L. Gao, "On Inferring Autonomous System Relationships in the Internet," IEEE/ACM Transactions on Networks, V. 9, N. 6, (December 2001), pp. 733-745.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D-M Chiu, R. Jain, "Analysis of the Increase and Decrease Algorithms for Congestion Avoidance in Computer Networks," Computer Networks and ISDN Systems, 17 (1989), pp 1-14.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V. Jacobson, M. Karels, "Congestion Avoidance and Control," ACM SIGCOMM Conference, (August 1988).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A. Demers, S. Keshav, S. Shenker, "Analysis and Simulation of a Fair Queueing Algorithm," Internetworking: Research and Experience, 1 (1990), pp. 3-26.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I. Stoica, S. Shenker, H. Zhang, "Core-Stateless Fair Queueing: Achieving Approximately Fair Bandwidth Allocations in High Speed Networks," ACM SIGCOMM, (August 1998).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Floyd, V. Jacobson, "Random Early Detection Gateways for Congestion Avoidance," IEEE/ACM Transactions on Networking, (August 1993).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Katabi, M. Handley, C. Rohrs, "Congestion Control for High Bandwidth-Delay Product Networks," ACM SIGCOMM Conference, (August 2002).</w:t>
      </w:r>
    </w:p>
    <w:p w:rsidR="00F756FF" w:rsidRPr="00676848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676848">
        <w:rPr>
          <w:rFonts w:ascii="Times New Roman" w:eastAsia="Times New Roman" w:hAnsi="Times New Roman" w:cs="Times New Roman"/>
          <w:sz w:val="20"/>
          <w:szCs w:val="24"/>
          <w:highlight w:val="yellow"/>
        </w:rPr>
        <w:t>S. Shenker, "Fundamental Design Issues for the Future Internet," IEEE J. Selected Areas in Communications, V. 13, N. 7, (September 1995).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D. Clark, S. Shenker, L. Zhang, "Supporting Real-Time Applications in an Integrated Services Packet Network: Architecture and Mechanism," ACM SIGCOMM Conference, (August 1992).</w:t>
      </w:r>
    </w:p>
    <w:p w:rsidR="00F756FF" w:rsidRPr="00676848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676848">
        <w:rPr>
          <w:rFonts w:ascii="Times New Roman" w:eastAsia="Times New Roman" w:hAnsi="Times New Roman" w:cs="Times New Roman"/>
          <w:sz w:val="20"/>
          <w:szCs w:val="24"/>
          <w:highlight w:val="yellow"/>
        </w:rPr>
        <w:t>I. Keslassy, S-T Chuang, K. Yu, D. Miller, M. Horowitz, O. Solgaard, N. McKeown, "Scaling Internet Routers Using Optics," ACM SIGCOMM Conference, (August 2003).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N. McKeown, "Fast Switched Backplane for a Gigabit Switched Router," Business Communications Review.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V. Bharghaven, A. Demers, S. Shenker, L. Zhang, "MACAW: A Media Access Protocol for Wireless LANs," ACM SIGCOMM Conference, (August 1994).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H. Balakrishnan, V. Padmanabhan, S. Seshan, R. H. Katz, "A Comparison of Mechanisms for Improving TCP Performance over Wireless Links," IEEE/ACM Transactions on Networking, (December 1997).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 xml:space="preserve">Andrei Gurtov, Sally Floyd, "Modeling Wireless Links for Transport Protocols," ACM SIGCOMM Computer Communications Review, Volume 34, Number 2, (April 2004). 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J. Bicket, D. Aguayo, S. Biswas, R. Morris, "Architecture and Evaluation of an Unplanned 802.11b Mesh Network," ACM Mobicom Conference, (September 2005).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De Couto, D. Aguayo, J. Bicket, R. Morris, "A High Throughput Path Metric for Multi-Hop Wireless Rounting," ACM Mobicom Conference, (September 2003).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J. Broch, D. Maltz, D. Johnson, Y-C Hu, J. Jetcheva, "A Performance Comparison of Multi-Hop Wireless Ad Hoc Network Routing Protocols," ACM Mobicom Conference, (October 1998).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Biswas, R. Morris, "ExOR: Opportunistic Multi-Hop Routing for Wireless Networks," ACM SIGCOMM Conference, (August 2005).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Katti, H. Rahuk, W. Hu, D. Katabi, M. Medard, J. Crowcroft, "XORs in the Air: Practical Wireless Network Coding," ACM SIGCOMM Conference, (September 2006).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Madden, M. Franklin, J. Hellerstein, W. Hong, "TAG: A Tiny Aggregation Service for Ad-Hoc Sensor Networks," 5th Annual Symp. On Operating System Design and Implementation, (December 2002).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C. Intanagonwiwat, R. Govindan, D. Estrin, "Directed Diffusion: A Scalable and Robust Communication Paradigm for Sensor Networks," ACM Mobicom Conference, 2000.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 xml:space="preserve">M. Faloutsos, P. Faloutsos, C. Faloutsos, "On Power-Law Relationships of the Internet Topology," ACM SIGCOMM Conference, (September 1999). </w:t>
      </w:r>
    </w:p>
    <w:p w:rsidR="00F756FF" w:rsidRPr="00676848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676848">
        <w:rPr>
          <w:rFonts w:ascii="Times New Roman" w:eastAsia="Times New Roman" w:hAnsi="Times New Roman" w:cs="Times New Roman"/>
          <w:sz w:val="20"/>
          <w:szCs w:val="24"/>
          <w:highlight w:val="yellow"/>
        </w:rPr>
        <w:t>L. Li, D. Alderson, W. Willinger, J. Doyle, "A First-Principles Approach to Understanding the Internet's Router-level Topology," ACM SIGCOMM Conference, (August 2004).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Andersen. H. Balakrishnan, F. Kaashoek, R. Morris, "Resilient Overly Networks," 18th Symposium on Operating Systems Principles, (December 2001).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lastRenderedPageBreak/>
        <w:t>D. Wetherall, "Active Network Vision and Reality: Lessons from a Capsule-Based System," 17th Symposium on Operating Systems Principles," (December 1999).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H. Balakrishnan, F. Kaashoek, D. Karger, R. Morris, I. Stoica, "Looking Up Data in P2P Systems," Communications of the ACM, V. 46, N. 2, (February 2003).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I. Stoica, R. Morris, D. Karger, F. Kaashoek, H. Balakrishnan, "Chord: A Scalable Peer-to-Peer Lookup Service for Internet Applications," ACM SIGCOMM Conference, 2001.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P. Mockapetris, K. Dunlap, "Development of the Domain Name System," ACM SIGCOMM Conference, 1988.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J. Jung, E. Sit, H. Balakrishnan, "DNS Performance and the Effectiveness of Caching," IEEE/ACM Transactions on Networking, V. 10, N. 5, (October 2002).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M. Walfish, J. Stribling, M. Krohn, H. Balakrishnan, R. Morris, S. Shenker, "Middleboxes No Longer Considered Harmful," OSDI '04, 2004.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I. Stoica, D. Adkins, S. Zhuang, S. Shenker, S. Surana, "Internet Indirection Infrastructure," ACM SIGCOMM Conference, (August 2002).</w:t>
      </w:r>
    </w:p>
    <w:p w:rsidR="00F756FF" w:rsidRPr="00676848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676848">
        <w:rPr>
          <w:rFonts w:ascii="Times New Roman" w:eastAsia="Times New Roman" w:hAnsi="Times New Roman" w:cs="Times New Roman"/>
          <w:sz w:val="20"/>
          <w:szCs w:val="24"/>
          <w:highlight w:val="yellow"/>
        </w:rPr>
        <w:t>V. Paxson, "Strategies for Sound Internet Measurement," Internet Measurement Conference, (October 2004).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R. Fonseca, G. Porter, R. H. Katz, S. Shenker, I. Stoica, "X-Trace: A Pervasive Network Tracing Framework," NSDI'07, (April 2007).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N. Tolia, M. Kaminsky, D. Andersen, S. Patil, "An Architecture for Internet Data Transfer," NSDI'06, (May 2006).</w:t>
      </w:r>
    </w:p>
    <w:p w:rsidR="00F756FF" w:rsidRPr="00676848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highlight w:val="yellow"/>
        </w:rPr>
      </w:pPr>
      <w:r w:rsidRPr="00676848">
        <w:rPr>
          <w:rFonts w:ascii="Times New Roman" w:eastAsia="Times New Roman" w:hAnsi="Times New Roman" w:cs="Times New Roman"/>
          <w:sz w:val="20"/>
          <w:szCs w:val="24"/>
          <w:highlight w:val="yellow"/>
        </w:rPr>
        <w:t>K. Fall, "A Delay-Tolerant Network Architecture for Challenged Internets," ACM SIGCOMM Conference, (August 2003).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Floyd, V. Jacobson, S. McCanne, C-G Liu, L. Zhang, "A Reliable Multicast Framework for Light-weight Sessions and Application Level Framing," ACM SIGCOMM Conference, (August 1995).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S. Banerjee, B. Bhattacharjee, C. Kommareddy, "Scalable Application Layer Multicast," ACM SIGCOMM Conference, (August 2002).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D. Joseph, A. Tavakoli, I. Stoica, "A Policy-aware Switching Layer for Data Centers," ACM SIGCOMM Conference, (August 2008).</w:t>
      </w:r>
    </w:p>
    <w:p w:rsidR="00F756FF" w:rsidRPr="00F756FF" w:rsidRDefault="00F756FF" w:rsidP="00F756F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756FF">
        <w:rPr>
          <w:rFonts w:ascii="Times New Roman" w:eastAsia="Times New Roman" w:hAnsi="Times New Roman" w:cs="Times New Roman"/>
          <w:sz w:val="20"/>
          <w:szCs w:val="24"/>
        </w:rPr>
        <w:t>M. Zaharia, A. Konwinski, A. Joseph, R. H. Katz, I. Stoica, "Improving MapReduce Performance in Heterogeneous Environments," OSDI'08, (December 2008).</w:t>
      </w:r>
    </w:p>
    <w:p w:rsidR="00373C05" w:rsidRPr="00F756FF" w:rsidRDefault="00373C05">
      <w:pPr>
        <w:rPr>
          <w:sz w:val="18"/>
        </w:rPr>
      </w:pPr>
    </w:p>
    <w:sectPr w:rsidR="00373C05" w:rsidRPr="00F756FF" w:rsidSect="00373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39B" w:rsidRDefault="0059139B" w:rsidP="007E7DD1">
      <w:pPr>
        <w:spacing w:after="0" w:line="240" w:lineRule="auto"/>
      </w:pPr>
      <w:r>
        <w:separator/>
      </w:r>
    </w:p>
  </w:endnote>
  <w:endnote w:type="continuationSeparator" w:id="0">
    <w:p w:rsidR="0059139B" w:rsidRDefault="0059139B" w:rsidP="007E7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39B" w:rsidRDefault="0059139B" w:rsidP="007E7DD1">
      <w:pPr>
        <w:spacing w:after="0" w:line="240" w:lineRule="auto"/>
      </w:pPr>
      <w:r>
        <w:separator/>
      </w:r>
    </w:p>
  </w:footnote>
  <w:footnote w:type="continuationSeparator" w:id="0">
    <w:p w:rsidR="0059139B" w:rsidRDefault="0059139B" w:rsidP="007E7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4A92"/>
    <w:multiLevelType w:val="multilevel"/>
    <w:tmpl w:val="2B86F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756FF"/>
    <w:rsid w:val="002026F7"/>
    <w:rsid w:val="00373C05"/>
    <w:rsid w:val="0059139B"/>
    <w:rsid w:val="0061121E"/>
    <w:rsid w:val="00676848"/>
    <w:rsid w:val="007E7DD1"/>
    <w:rsid w:val="008D55BA"/>
    <w:rsid w:val="00F736BA"/>
    <w:rsid w:val="00F75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05"/>
  </w:style>
  <w:style w:type="paragraph" w:styleId="Heading2">
    <w:name w:val="heading 2"/>
    <w:basedOn w:val="Normal"/>
    <w:link w:val="Heading2Char"/>
    <w:uiPriority w:val="9"/>
    <w:qFormat/>
    <w:rsid w:val="00F7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56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7E7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7DD1"/>
  </w:style>
  <w:style w:type="paragraph" w:styleId="Footer">
    <w:name w:val="footer"/>
    <w:basedOn w:val="Normal"/>
    <w:link w:val="FooterChar"/>
    <w:uiPriority w:val="99"/>
    <w:semiHidden/>
    <w:unhideWhenUsed/>
    <w:rsid w:val="007E7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7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909</Words>
  <Characters>5186</Characters>
  <Application>Microsoft Office Word</Application>
  <DocSecurity>0</DocSecurity>
  <Lines>43</Lines>
  <Paragraphs>12</Paragraphs>
  <ScaleCrop>false</ScaleCrop>
  <Company> </Company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Mosharaf K Chowdhury</dc:creator>
  <cp:lastModifiedBy>Mosharaf K Chowdhury</cp:lastModifiedBy>
  <cp:revision>4</cp:revision>
  <dcterms:created xsi:type="dcterms:W3CDTF">2009-11-30T18:41:00Z</dcterms:created>
  <dcterms:modified xsi:type="dcterms:W3CDTF">2010-03-07T07:17:00Z</dcterms:modified>
</cp:coreProperties>
</file>